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74C" w:rsidRPr="00B751D4" w:rsidRDefault="0050346D" w:rsidP="00B751D4">
      <w:pPr>
        <w:jc w:val="center"/>
        <w:rPr>
          <w:rFonts w:ascii="Arial" w:hAnsi="Arial" w:cs="Arial"/>
          <w:sz w:val="20"/>
        </w:rPr>
      </w:pPr>
    </w:p>
    <w:tbl>
      <w:tblPr>
        <w:tblpPr w:leftFromText="141" w:rightFromText="141" w:vertAnchor="page" w:horzAnchor="margin" w:tblpXSpec="center" w:tblpY="204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"/>
        <w:gridCol w:w="1286"/>
        <w:gridCol w:w="1092"/>
        <w:gridCol w:w="1843"/>
        <w:gridCol w:w="1418"/>
        <w:gridCol w:w="1559"/>
      </w:tblGrid>
      <w:tr w:rsidR="00B751D4" w:rsidRPr="00B751D4" w:rsidTr="006A442A">
        <w:trPr>
          <w:trHeight w:val="894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sz w:val="16"/>
                <w:szCs w:val="20"/>
              </w:rPr>
              <w:t>PAIS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sz w:val="16"/>
                <w:szCs w:val="20"/>
              </w:rPr>
              <w:t>ENTIDAD ESTATAL INCLUIDA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sz w:val="16"/>
                <w:szCs w:val="20"/>
              </w:rPr>
              <w:t>PRESUPUESTO DEL PROCESO DE CONTRATACION SUPERIOR AL VALOR DEL ACUERDO COMERCIAL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sz w:val="16"/>
                <w:szCs w:val="20"/>
              </w:rPr>
              <w:t>EXCEPCION APLICABLE AL PROCESO DE CONTRATACION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bCs/>
                <w:sz w:val="16"/>
                <w:szCs w:val="20"/>
              </w:rPr>
              <w:t>PROCESO DE CONTRATACION CUBIERTO POR EL ACUERDO COMERCIAL</w:t>
            </w:r>
          </w:p>
        </w:tc>
      </w:tr>
      <w:tr w:rsidR="00B751D4" w:rsidRPr="00B751D4" w:rsidTr="006A442A">
        <w:trPr>
          <w:trHeight w:val="205"/>
        </w:trPr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ALIANZA PACÍFICO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CHILE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B751D4" w:rsidRPr="00B751D4" w:rsidTr="006A442A">
        <w:trPr>
          <w:trHeight w:val="205"/>
        </w:trPr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PERU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205"/>
        </w:trPr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MEXICO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B751D4" w:rsidRPr="00B751D4" w:rsidTr="006A442A">
        <w:trPr>
          <w:trHeight w:val="205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CANADA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92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CHILE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92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COREA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92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COSTA RICA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92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ESTADOS AELC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089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ESTADOS UNIDOS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 w:rsidRPr="00B751D4"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Bienes y servicios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 w:rsidRPr="00B751D4"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$ 556.864.000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S</w:t>
            </w:r>
            <w:r w:rsidRPr="00B751D4"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ervicios de construcción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$ 16.389.628.000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SI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92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MEXICO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 w:rsidRPr="00B751D4"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Bienes y servicios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 w:rsidRPr="00B751D4"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$ 397.535 UD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 w:rsidRPr="00B751D4"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Servicios de Construcción</w:t>
            </w:r>
          </w:p>
          <w:p w:rsidR="00B751D4" w:rsidRPr="00B751D4" w:rsidRDefault="00B751D4" w:rsidP="00B751D4">
            <w:pPr>
              <w:jc w:val="both"/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</w:pPr>
            <w:r w:rsidRPr="00B751D4">
              <w:rPr>
                <w:rFonts w:ascii="Arial" w:hAnsi="Arial" w:cs="Arial"/>
                <w:color w:val="000000"/>
                <w:sz w:val="16"/>
                <w:szCs w:val="20"/>
                <w:lang w:eastAsia="es-CO"/>
              </w:rPr>
              <w:t>$ 12.721.740 USD</w:t>
            </w:r>
          </w:p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97"/>
        </w:trPr>
        <w:tc>
          <w:tcPr>
            <w:tcW w:w="1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TRIANGULO NORTE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EL SALVADOR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86"/>
        </w:trPr>
        <w:tc>
          <w:tcPr>
            <w:tcW w:w="10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GUATEMALA</w:t>
            </w:r>
            <w:r w:rsidRPr="00B751D4">
              <w:rPr>
                <w:rFonts w:ascii="Arial" w:hAnsi="Arial" w:cs="Arial"/>
                <w:color w:val="000000"/>
                <w:sz w:val="16"/>
                <w:szCs w:val="20"/>
              </w:rPr>
              <w:t xml:space="preserve"> </w:t>
            </w:r>
          </w:p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color w:val="000000"/>
                <w:sz w:val="16"/>
                <w:szCs w:val="20"/>
              </w:rPr>
              <w:t>para procesos que superen los $ 457.683.000 y sea de funcionamiento de la entidad.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SI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SI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31"/>
        </w:trPr>
        <w:tc>
          <w:tcPr>
            <w:tcW w:w="1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HONDURAS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192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UNION EUROPEA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tabs>
                <w:tab w:val="left" w:pos="880"/>
                <w:tab w:val="center" w:pos="104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  <w:tr w:rsidR="00B751D4" w:rsidRPr="00B751D4" w:rsidTr="006A442A">
        <w:trPr>
          <w:trHeight w:val="70"/>
        </w:trPr>
        <w:tc>
          <w:tcPr>
            <w:tcW w:w="2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  <w:r w:rsidRPr="00B751D4">
              <w:rPr>
                <w:rFonts w:ascii="Arial" w:hAnsi="Arial" w:cs="Arial"/>
                <w:b/>
                <w:color w:val="000000"/>
                <w:sz w:val="16"/>
                <w:szCs w:val="20"/>
              </w:rPr>
              <w:t>COMUNIDAD ANDINA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1D4" w:rsidRPr="00B751D4" w:rsidRDefault="00B751D4" w:rsidP="00B751D4">
            <w:pPr>
              <w:tabs>
                <w:tab w:val="left" w:pos="880"/>
                <w:tab w:val="center" w:pos="1048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1D4" w:rsidRPr="00B751D4" w:rsidRDefault="00B751D4" w:rsidP="00B751D4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751D4">
              <w:rPr>
                <w:rFonts w:ascii="Arial" w:hAnsi="Arial" w:cs="Arial"/>
                <w:sz w:val="16"/>
                <w:szCs w:val="20"/>
              </w:rPr>
              <w:t>NO</w:t>
            </w:r>
          </w:p>
        </w:tc>
      </w:tr>
    </w:tbl>
    <w:p w:rsidR="00B751D4" w:rsidRPr="00B751D4" w:rsidRDefault="00B751D4" w:rsidP="0050346D">
      <w:pPr>
        <w:rPr>
          <w:sz w:val="18"/>
        </w:rPr>
      </w:pPr>
      <w:bookmarkStart w:id="0" w:name="_GoBack"/>
      <w:bookmarkEnd w:id="0"/>
    </w:p>
    <w:sectPr w:rsidR="00B751D4" w:rsidRPr="00B751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064" w:rsidRDefault="00061064" w:rsidP="00156DDD">
      <w:pPr>
        <w:spacing w:after="0" w:line="240" w:lineRule="auto"/>
      </w:pPr>
      <w:r>
        <w:separator/>
      </w:r>
    </w:p>
  </w:endnote>
  <w:endnote w:type="continuationSeparator" w:id="0">
    <w:p w:rsidR="00061064" w:rsidRDefault="00061064" w:rsidP="00156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DD" w:rsidRDefault="00156D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DD" w:rsidRDefault="00156DD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DD" w:rsidRDefault="00156D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064" w:rsidRDefault="00061064" w:rsidP="00156DDD">
      <w:pPr>
        <w:spacing w:after="0" w:line="240" w:lineRule="auto"/>
      </w:pPr>
      <w:r>
        <w:separator/>
      </w:r>
    </w:p>
  </w:footnote>
  <w:footnote w:type="continuationSeparator" w:id="0">
    <w:p w:rsidR="00061064" w:rsidRDefault="00061064" w:rsidP="00156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DD" w:rsidRDefault="00156D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DD" w:rsidRDefault="00156DDD" w:rsidP="00156DDD">
    <w:pPr>
      <w:pStyle w:val="Encabezado"/>
      <w:jc w:val="center"/>
      <w:rPr>
        <w:rFonts w:ascii="Arial Narrow" w:hAnsi="Arial Narrow"/>
      </w:rPr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4FC7E30C" wp14:editId="425E35C6">
          <wp:simplePos x="0" y="0"/>
          <wp:positionH relativeFrom="column">
            <wp:posOffset>-271290</wp:posOffset>
          </wp:positionH>
          <wp:positionV relativeFrom="paragraph">
            <wp:posOffset>-344545</wp:posOffset>
          </wp:positionV>
          <wp:extent cx="1952914" cy="690995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914" cy="69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1312" behindDoc="1" locked="0" layoutInCell="1" allowOverlap="1" wp14:anchorId="3341D4C8" wp14:editId="7F8CCD0D">
          <wp:simplePos x="0" y="0"/>
          <wp:positionH relativeFrom="column">
            <wp:posOffset>4200525</wp:posOffset>
          </wp:positionH>
          <wp:positionV relativeFrom="paragraph">
            <wp:posOffset>-256540</wp:posOffset>
          </wp:positionV>
          <wp:extent cx="1369060" cy="514350"/>
          <wp:effectExtent l="0" t="0" r="0" b="0"/>
          <wp:wrapNone/>
          <wp:docPr id="7" name="Imagen 7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0288" behindDoc="1" locked="0" layoutInCell="1" allowOverlap="1" wp14:anchorId="57A3681A" wp14:editId="32DD9B5E">
          <wp:simplePos x="0" y="0"/>
          <wp:positionH relativeFrom="column">
            <wp:posOffset>7187565</wp:posOffset>
          </wp:positionH>
          <wp:positionV relativeFrom="paragraph">
            <wp:posOffset>-228600</wp:posOffset>
          </wp:positionV>
          <wp:extent cx="1369060" cy="514350"/>
          <wp:effectExtent l="0" t="0" r="0" b="0"/>
          <wp:wrapNone/>
          <wp:docPr id="9" name="Imagen 9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6DDD" w:rsidRPr="00DC6731" w:rsidRDefault="00156DDD" w:rsidP="00156DDD">
    <w:pPr>
      <w:pStyle w:val="Encabezado"/>
      <w:jc w:val="center"/>
      <w:rPr>
        <w:rFonts w:ascii="Arial Narrow" w:hAnsi="Arial Narrow"/>
        <w:sz w:val="20"/>
        <w:szCs w:val="20"/>
      </w:rPr>
    </w:pPr>
  </w:p>
  <w:p w:rsidR="00156DDD" w:rsidRDefault="00156DDD" w:rsidP="00156DDD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Anexo 22</w:t>
    </w:r>
  </w:p>
  <w:p w:rsidR="00156DDD" w:rsidRDefault="00156DDD" w:rsidP="00156DDD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Acuerdos Internacionales</w:t>
    </w:r>
  </w:p>
  <w:p w:rsidR="00156DDD" w:rsidRDefault="00156DDD">
    <w:pPr>
      <w:pStyle w:val="Encabezado"/>
    </w:pPr>
  </w:p>
  <w:p w:rsidR="00156DDD" w:rsidRDefault="00156DD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DDD" w:rsidRDefault="00156DD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1D4"/>
    <w:rsid w:val="00061064"/>
    <w:rsid w:val="00156DDD"/>
    <w:rsid w:val="003C03B4"/>
    <w:rsid w:val="00423509"/>
    <w:rsid w:val="0050346D"/>
    <w:rsid w:val="005C579E"/>
    <w:rsid w:val="006A442A"/>
    <w:rsid w:val="00793693"/>
    <w:rsid w:val="00B7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chartTrackingRefBased/>
  <w15:docId w15:val="{D4F9DEBB-CD57-4C40-B264-545804B3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56D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6DDD"/>
  </w:style>
  <w:style w:type="paragraph" w:styleId="Piedepgina">
    <w:name w:val="footer"/>
    <w:basedOn w:val="Normal"/>
    <w:link w:val="PiedepginaCar"/>
    <w:uiPriority w:val="99"/>
    <w:unhideWhenUsed/>
    <w:rsid w:val="00156D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6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701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Rolando Delgado Flores</dc:creator>
  <cp:keywords/>
  <dc:description/>
  <cp:lastModifiedBy>Adriana Paola Polania Figueroa</cp:lastModifiedBy>
  <cp:revision>2</cp:revision>
  <cp:lastPrinted>2017-03-09T16:10:00Z</cp:lastPrinted>
  <dcterms:created xsi:type="dcterms:W3CDTF">2017-03-09T16:10:00Z</dcterms:created>
  <dcterms:modified xsi:type="dcterms:W3CDTF">2017-03-09T16:10:00Z</dcterms:modified>
</cp:coreProperties>
</file>